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48f5e7fcc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IAA STAR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5370eb0185b34002"/>
      <w:footerReference xmlns:r="http://schemas.openxmlformats.org/officeDocument/2006/relationships" w:type="default" r:id="R855d747c034e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0eb0185b34002" /><Relationship Type="http://schemas.openxmlformats.org/officeDocument/2006/relationships/footer" Target="/word/footer1.xml" Id="R855d747c034e4089" /></Relationships>
</file>