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263e3875d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e232c197dd6843bc"/>
      <w:footerReference xmlns:r="http://schemas.openxmlformats.org/officeDocument/2006/relationships" w:type="default" r:id="R57b3a6dc96c7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2c197dd6843bc" /><Relationship Type="http://schemas.openxmlformats.org/officeDocument/2006/relationships/footer" Target="/word/footer1.xml" Id="R57b3a6dc96c74e3f" /></Relationships>
</file>