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16f999d9245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ØYVIG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ØYVIG AS</w:t>
      </w:r>
    </w:p>
    <w:sectPr>
      <w:headerReference xmlns:r="http://schemas.openxmlformats.org/officeDocument/2006/relationships" w:type="default" r:id="R8ee002ed201741ac"/>
      <w:footerReference xmlns:r="http://schemas.openxmlformats.org/officeDocument/2006/relationships" w:type="default" r:id="R1a7da86de9c2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ØYVIG AS   ·   Org.nr 926 027 522   ·   Ringgata 263A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002ed201741ac" /><Relationship Type="http://schemas.openxmlformats.org/officeDocument/2006/relationships/footer" Target="/word/footer1.xml" Id="R1a7da86de9c24773" /></Relationships>
</file>