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864898d54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KILSHOLMEN AS</w:t>
      </w:r>
    </w:p>
    <w:sectPr>
      <w:headerReference xmlns:r="http://schemas.openxmlformats.org/officeDocument/2006/relationships" w:type="default" r:id="R332eba311b8347c0"/>
      <w:footerReference xmlns:r="http://schemas.openxmlformats.org/officeDocument/2006/relationships" w:type="default" r:id="R111e4830fd85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eba311b8347c0" /><Relationship Type="http://schemas.openxmlformats.org/officeDocument/2006/relationships/footer" Target="/word/footer1.xml" Id="R111e4830fd8540a7" /></Relationships>
</file>