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6fb4ff0a7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SØNNERVIK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SØNNERVIK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4ff84f48384070"/>
      <w:footerReference xmlns:r="http://schemas.openxmlformats.org/officeDocument/2006/relationships" w:type="default" r:id="R337ab95da387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ff84f48384070" /><Relationship Type="http://schemas.openxmlformats.org/officeDocument/2006/relationships/footer" Target="/word/footer1.xml" Id="R337ab95da3874f35" /></Relationships>
</file>