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cf0b238bd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VAKABO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9277b0c58efc4733"/>
      <w:footerReference xmlns:r="http://schemas.openxmlformats.org/officeDocument/2006/relationships" w:type="default" r:id="R5f5757c3e7f5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7b0c58efc4733" /><Relationship Type="http://schemas.openxmlformats.org/officeDocument/2006/relationships/footer" Target="/word/footer1.xml" Id="R5f5757c3e7f54aac" /></Relationships>
</file>