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bfed5f248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2ec5f70fdfe84889"/>
      <w:footerReference xmlns:r="http://schemas.openxmlformats.org/officeDocument/2006/relationships" w:type="default" r:id="Re80aca5921cd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5f70fdfe84889" /><Relationship Type="http://schemas.openxmlformats.org/officeDocument/2006/relationships/footer" Target="/word/footer1.xml" Id="Re80aca5921cd416f" /></Relationships>
</file>