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f4f85046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HIINVEST AS</w:t>
      </w:r>
    </w:p>
    <w:sectPr>
      <w:headerReference xmlns:r="http://schemas.openxmlformats.org/officeDocument/2006/relationships" w:type="default" r:id="R6c9a859e679c4084"/>
      <w:footerReference xmlns:r="http://schemas.openxmlformats.org/officeDocument/2006/relationships" w:type="default" r:id="Rd3577dfcf5d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859e679c4084" /><Relationship Type="http://schemas.openxmlformats.org/officeDocument/2006/relationships/footer" Target="/word/footer1.xml" Id="Rd3577dfcf5d94cfa" /></Relationships>
</file>