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41c857beb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482cec6f09642cf"/>
      <w:footerReference xmlns:r="http://schemas.openxmlformats.org/officeDocument/2006/relationships" w:type="default" r:id="Rfec63c783c3a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2cec6f09642cf" /><Relationship Type="http://schemas.openxmlformats.org/officeDocument/2006/relationships/footer" Target="/word/footer1.xml" Id="Rfec63c783c3a4cb6" /></Relationships>
</file>