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f19bc0993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JOHANC HOLDING AS</w:t>
      </w:r>
    </w:p>
    <w:sectPr>
      <w:headerReference xmlns:r="http://schemas.openxmlformats.org/officeDocument/2006/relationships" w:type="default" r:id="R88c44acb64c34ab0"/>
      <w:footerReference xmlns:r="http://schemas.openxmlformats.org/officeDocument/2006/relationships" w:type="default" r:id="Rfac9567e976e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JOHANC HOLDING AS   ·   Org.nr 925 741 035   ·   Hønsveien 77A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44acb64c34ab0" /><Relationship Type="http://schemas.openxmlformats.org/officeDocument/2006/relationships/footer" Target="/word/footer1.xml" Id="Rfac9567e976e487e" /></Relationships>
</file>