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5b873cd91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8 HOLDING AS</w:t>
      </w:r>
    </w:p>
    <w:sectPr>
      <w:headerReference xmlns:r="http://schemas.openxmlformats.org/officeDocument/2006/relationships" w:type="default" r:id="Rc3c79a4455364711"/>
      <w:footerReference xmlns:r="http://schemas.openxmlformats.org/officeDocument/2006/relationships" w:type="default" r:id="Rd3f096668bc5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8 HOLDING AS   ·   Org.nr 925 715 433   ·  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8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79a4455364711" /><Relationship Type="http://schemas.openxmlformats.org/officeDocument/2006/relationships/footer" Target="/word/footer1.xml" Id="Rd3f096668bc54e7c" /></Relationships>
</file>