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14be1f94042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35847c585d0d466b"/>
      <w:footerReference xmlns:r="http://schemas.openxmlformats.org/officeDocument/2006/relationships" w:type="default" r:id="Ra38f22825dfd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47c585d0d466b" /><Relationship Type="http://schemas.openxmlformats.org/officeDocument/2006/relationships/footer" Target="/word/footer1.xml" Id="Ra38f22825dfd43c8" /></Relationships>
</file>