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e96c174cc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HENSOL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1197a2ffda0b47e3"/>
      <w:footerReference xmlns:r="http://schemas.openxmlformats.org/officeDocument/2006/relationships" w:type="default" r:id="R1189f99506ce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7a2ffda0b47e3" /><Relationship Type="http://schemas.openxmlformats.org/officeDocument/2006/relationships/footer" Target="/word/footer1.xml" Id="R1189f99506ce42cc" /></Relationships>
</file>