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012ae2da58840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CCO INVEST AS</w:t>
      </w:r>
    </w:p>
    <w:sectPr>
      <w:headerReference xmlns:r="http://schemas.openxmlformats.org/officeDocument/2006/relationships" w:type="default" r:id="Rc92afbfcb4cb48be"/>
      <w:footerReference xmlns:r="http://schemas.openxmlformats.org/officeDocument/2006/relationships" w:type="default" r:id="R6296b273dd7d46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CCO INVEST AS   ·   Org.nr 925 615 986   ·   c/o Christian Cock, Sandal Terrasse 10   ·   4022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CCO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92afbfcb4cb48be" /><Relationship Type="http://schemas.openxmlformats.org/officeDocument/2006/relationships/footer" Target="/word/footer1.xml" Id="R6296b273dd7d4697" /></Relationships>
</file>