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73e85bdac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WHITEFORT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1670ace78b104d98"/>
      <w:footerReference xmlns:r="http://schemas.openxmlformats.org/officeDocument/2006/relationships" w:type="default" r:id="R8888f941ceba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0ace78b104d98" /><Relationship Type="http://schemas.openxmlformats.org/officeDocument/2006/relationships/footer" Target="/word/footer1.xml" Id="R8888f941ceba47ea" /></Relationships>
</file>