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4ee3bd16044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MALIK HOLDINGS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bf3e4a1f17fa43e7"/>
      <w:footerReference xmlns:r="http://schemas.openxmlformats.org/officeDocument/2006/relationships" w:type="default" r:id="Rbeed5a247ba84e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e4a1f17fa43e7" /><Relationship Type="http://schemas.openxmlformats.org/officeDocument/2006/relationships/footer" Target="/word/footer1.xml" Id="Rbeed5a247ba84e58" /></Relationships>
</file>