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1cd5cae5949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HAALAND FAMILIEHOLDING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HAALAND FAMILIEHOLDING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0fbcb7c0384797"/>
      <w:footerReference xmlns:r="http://schemas.openxmlformats.org/officeDocument/2006/relationships" w:type="default" r:id="R0b2434fe1116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FAMILIEHOLDING AS   ·   Org.nr 925 067 245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FAMILIEHOLDING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fbcb7c0384797" /><Relationship Type="http://schemas.openxmlformats.org/officeDocument/2006/relationships/footer" Target="/word/footer1.xml" Id="R0b2434fe11164d70" /></Relationships>
</file>