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4c01f2681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FORTRESS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FORTRESS HOLDING AS</w:t>
      </w:r>
    </w:p>
    <w:sectPr>
      <w:headerReference xmlns:r="http://schemas.openxmlformats.org/officeDocument/2006/relationships" w:type="default" r:id="Rd6da03b9199e4391"/>
      <w:footerReference xmlns:r="http://schemas.openxmlformats.org/officeDocument/2006/relationships" w:type="default" r:id="Rdecb3d105ef8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FORTRESS HOLDING AS   ·   Org.nr 924 992 050   ·   c/o Nikolai Aasen, H305, Ibsens gate 4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FORTRESS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a03b9199e4391" /><Relationship Type="http://schemas.openxmlformats.org/officeDocument/2006/relationships/footer" Target="/word/footer1.xml" Id="Rdecb3d105ef8482d" /></Relationships>
</file>