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bc1a9c0fe43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MARTINSVINGEN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MARTINSVINGEN INVEST AS</w:t>
      </w:r>
    </w:p>
    <w:sectPr>
      <w:headerReference xmlns:r="http://schemas.openxmlformats.org/officeDocument/2006/relationships" w:type="default" r:id="R5ec53d3ce4f747b8"/>
      <w:footerReference xmlns:r="http://schemas.openxmlformats.org/officeDocument/2006/relationships" w:type="default" r:id="R147b1be2f3bb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MARTINSVINGEN INVEST AS   ·   Org.nr 924 782 064   ·   Martinsvingen 17A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MARTINSVINGEN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53d3ce4f747b8" /><Relationship Type="http://schemas.openxmlformats.org/officeDocument/2006/relationships/footer" Target="/word/footer1.xml" Id="R147b1be2f3bb4e6c" /></Relationships>
</file>