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cf221ef2c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bb25a49f0ff44bcd"/>
      <w:footerReference xmlns:r="http://schemas.openxmlformats.org/officeDocument/2006/relationships" w:type="default" r:id="Rc743492c9520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5a49f0ff44bcd" /><Relationship Type="http://schemas.openxmlformats.org/officeDocument/2006/relationships/footer" Target="/word/footer1.xml" Id="Rc743492c95204af4" /></Relationships>
</file>