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b5d795db6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PENSUM BUSINESS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f92ced06d9b548d9"/>
      <w:footerReference xmlns:r="http://schemas.openxmlformats.org/officeDocument/2006/relationships" w:type="default" r:id="R5f461781a6ec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ced06d9b548d9" /><Relationship Type="http://schemas.openxmlformats.org/officeDocument/2006/relationships/footer" Target="/word/footer1.xml" Id="R5f461781a6ec401a" /></Relationships>
</file>