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9d03c339e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RUNNING AEONIAN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0b0b3cc17df342a5"/>
      <w:footerReference xmlns:r="http://schemas.openxmlformats.org/officeDocument/2006/relationships" w:type="default" r:id="Rc175293f4158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b3cc17df342a5" /><Relationship Type="http://schemas.openxmlformats.org/officeDocument/2006/relationships/footer" Target="/word/footer1.xml" Id="Rc175293f41584af7" /></Relationships>
</file>