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c20957f0d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RUNNING AEONIAN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RUNNING AEONIAN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0182685ac4418"/>
      <w:footerReference xmlns:r="http://schemas.openxmlformats.org/officeDocument/2006/relationships" w:type="default" r:id="R8e2d81269871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0182685ac4418" /><Relationship Type="http://schemas.openxmlformats.org/officeDocument/2006/relationships/footer" Target="/word/footer1.xml" Id="R8e2d812698714ec2" /></Relationships>
</file>