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6681cc5f4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27e561a8565b4cf7"/>
      <w:footerReference xmlns:r="http://schemas.openxmlformats.org/officeDocument/2006/relationships" w:type="default" r:id="R3e56d928b211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561a8565b4cf7" /><Relationship Type="http://schemas.openxmlformats.org/officeDocument/2006/relationships/footer" Target="/word/footer1.xml" Id="R3e56d928b21147e7" /></Relationships>
</file>