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9a4b9bb0c41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TKB HOLDING AS</w:t>
      </w:r>
    </w:p>
    <w:sectPr>
      <w:headerReference xmlns:r="http://schemas.openxmlformats.org/officeDocument/2006/relationships" w:type="default" r:id="Rc59460191f894d23"/>
      <w:footerReference xmlns:r="http://schemas.openxmlformats.org/officeDocument/2006/relationships" w:type="default" r:id="Rbe93712f458b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TKB HOLDING AS   ·   Org.nr 924 460 539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460191f894d23" /><Relationship Type="http://schemas.openxmlformats.org/officeDocument/2006/relationships/footer" Target="/word/footer1.xml" Id="Rbe93712f458b48af" /></Relationships>
</file>