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58ef2914a94b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Åsane,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ØSTBY INVEST AS</w:t>
      </w:r>
    </w:p>
    <w:sectPr>
      <w:headerReference xmlns:r="http://schemas.openxmlformats.org/officeDocument/2006/relationships" w:type="default" r:id="R28d87fa63d864d05"/>
      <w:footerReference xmlns:r="http://schemas.openxmlformats.org/officeDocument/2006/relationships" w:type="default" r:id="Rbe4215075cc047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ØSTBY INVEST AS   ·   Org.nr 924 438 320   ·   Vollane 12   ·   5105 EIDSVÅG I ÅSANE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d87fa63d864d05" /><Relationship Type="http://schemas.openxmlformats.org/officeDocument/2006/relationships/footer" Target="/word/footer1.xml" Id="Rbe4215075cc047e4" /></Relationships>
</file>