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502e678cd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cea58ac219cd4e96"/>
      <w:footerReference xmlns:r="http://schemas.openxmlformats.org/officeDocument/2006/relationships" w:type="default" r:id="R340ba882a486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58ac219cd4e96" /><Relationship Type="http://schemas.openxmlformats.org/officeDocument/2006/relationships/footer" Target="/word/footer1.xml" Id="R340ba882a4864148" /></Relationships>
</file>