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42c87e789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LANGINVEST AS</w:t>
      </w:r>
    </w:p>
    <w:sectPr>
      <w:headerReference xmlns:r="http://schemas.openxmlformats.org/officeDocument/2006/relationships" w:type="default" r:id="Rb82d04689a7d4338"/>
      <w:footerReference xmlns:r="http://schemas.openxmlformats.org/officeDocument/2006/relationships" w:type="default" r:id="R78992884f194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LANGINVEST AS   ·   Org.nr 924 386 711   ·   Gamle Stemvei 19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d04689a7d4338" /><Relationship Type="http://schemas.openxmlformats.org/officeDocument/2006/relationships/footer" Target="/word/footer1.xml" Id="R78992884f19441f8" /></Relationships>
</file>