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987aec688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42676bd7f1d5468b"/>
      <w:footerReference xmlns:r="http://schemas.openxmlformats.org/officeDocument/2006/relationships" w:type="default" r:id="Refda4e2a3b5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6bd7f1d5468b" /><Relationship Type="http://schemas.openxmlformats.org/officeDocument/2006/relationships/footer" Target="/word/footer1.xml" Id="Refda4e2a3b5e42e0" /></Relationships>
</file>