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b21be65c1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NYHAVN 3 AS, org.nr 924 379 421,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d96244bc67d34480"/>
      <w:footerReference xmlns:r="http://schemas.openxmlformats.org/officeDocument/2006/relationships" w:type="default" r:id="R6a779e9b6a3b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244bc67d34480" /><Relationship Type="http://schemas.openxmlformats.org/officeDocument/2006/relationships/footer" Target="/word/footer1.xml" Id="R6a779e9b6a3b44fe" /></Relationships>
</file>