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e410bb310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57dfdaea826d4a1f"/>
      <w:footerReference xmlns:r="http://schemas.openxmlformats.org/officeDocument/2006/relationships" w:type="default" r:id="R101bcab470b7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fdaea826d4a1f" /><Relationship Type="http://schemas.openxmlformats.org/officeDocument/2006/relationships/footer" Target="/word/footer1.xml" Id="R101bcab470b74bd7" /></Relationships>
</file>