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81ce1e83f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HAMES AS</w:t>
      </w:r>
    </w:p>
    <w:sectPr>
      <w:headerReference xmlns:r="http://schemas.openxmlformats.org/officeDocument/2006/relationships" w:type="default" r:id="R8bdd6707bfd846b9"/>
      <w:footerReference xmlns:r="http://schemas.openxmlformats.org/officeDocument/2006/relationships" w:type="default" r:id="R125640b75e98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HAMES AS   ·   Org.nr 924 205 148   ·   Torvbergvegen 3B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d6707bfd846b9" /><Relationship Type="http://schemas.openxmlformats.org/officeDocument/2006/relationships/footer" Target="/word/footer1.xml" Id="R125640b75e984e8b" /></Relationships>
</file>