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f5dc27409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MONEY 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MONEY BIN AS</w:t>
      </w:r>
    </w:p>
    <w:sectPr>
      <w:headerReference xmlns:r="http://schemas.openxmlformats.org/officeDocument/2006/relationships" w:type="default" r:id="R6c818e232859427c"/>
      <w:footerReference xmlns:r="http://schemas.openxmlformats.org/officeDocument/2006/relationships" w:type="default" r:id="R28b07ff726fb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MONEY BIN AS   ·   Org.nr 924 198 303   ·   Øvreveien 17D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MONEY 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18e232859427c" /><Relationship Type="http://schemas.openxmlformats.org/officeDocument/2006/relationships/footer" Target="/word/footer1.xml" Id="R28b07ff726fb49ea" /></Relationships>
</file>