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9f7f757cb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BOKNEBERG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BOKNEBERG INVEST AS</w:t>
      </w:r>
    </w:p>
    <w:sectPr>
      <w:headerReference xmlns:r="http://schemas.openxmlformats.org/officeDocument/2006/relationships" w:type="default" r:id="Ra3d162e085fa46cf"/>
      <w:footerReference xmlns:r="http://schemas.openxmlformats.org/officeDocument/2006/relationships" w:type="default" r:id="R7b299c209148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BOKNEBERG INVEST AS   ·   Org.nr 924 046 341   ·   c/o Nils Ove Bokneberg, Frøyerhagen 15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162e085fa46cf" /><Relationship Type="http://schemas.openxmlformats.org/officeDocument/2006/relationships/footer" Target="/word/footer1.xml" Id="R7b299c2091484951" /></Relationships>
</file>