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2da66290342d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Hafrsfjord,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BEJO INVEST AS</w:t>
      </w:r>
    </w:p>
    <w:sectPr>
      <w:headerReference xmlns:r="http://schemas.openxmlformats.org/officeDocument/2006/relationships" w:type="default" r:id="R6d33f8a905c64472"/>
      <w:footerReference xmlns:r="http://schemas.openxmlformats.org/officeDocument/2006/relationships" w:type="default" r:id="R00c7f4347cdb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BEJO INVEST AS   ·   Org.nr 924 038 403   ·   Buseneset 17   ·   4048 HAFRSFJORD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33f8a905c64472" /><Relationship Type="http://schemas.openxmlformats.org/officeDocument/2006/relationships/footer" Target="/word/footer1.xml" Id="R00c7f4347cdb4416" /></Relationships>
</file>