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4233f27ef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580c828745c3495d"/>
      <w:footerReference xmlns:r="http://schemas.openxmlformats.org/officeDocument/2006/relationships" w:type="default" r:id="Rfed4c9c50c6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828745c3495d" /><Relationship Type="http://schemas.openxmlformats.org/officeDocument/2006/relationships/footer" Target="/word/footer1.xml" Id="Rfed4c9c50c674f9d" /></Relationships>
</file>