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26e6124c4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5bb80ec57491e"/>
      <w:footerReference xmlns:r="http://schemas.openxmlformats.org/officeDocument/2006/relationships" w:type="default" r:id="Rc0dab825383e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5bb80ec57491e" /><Relationship Type="http://schemas.openxmlformats.org/officeDocument/2006/relationships/footer" Target="/word/footer1.xml" Id="Rc0dab825383e427b" /></Relationships>
</file>