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327f62f22e4e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UMF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UMF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e7e16f80b5044c0"/>
      <w:footerReference xmlns:r="http://schemas.openxmlformats.org/officeDocument/2006/relationships" w:type="default" r:id="R177dae639a394f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UMF INVEST AS   ·   Org.nr 923 804 404   ·   Daleveien 288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7e16f80b5044c0" /><Relationship Type="http://schemas.openxmlformats.org/officeDocument/2006/relationships/footer" Target="/word/footer1.xml" Id="R177dae639a394ffe" /></Relationships>
</file>