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982d7d6f5248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JOMANI INVEST AS, org.nr 923 713 530,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JOMANI INVEST AS</w:t>
      </w:r>
    </w:p>
    <w:sectPr>
      <w:headerReference xmlns:r="http://schemas.openxmlformats.org/officeDocument/2006/relationships" w:type="default" r:id="R4a2cb2d4ebac4bf2"/>
      <w:footerReference xmlns:r="http://schemas.openxmlformats.org/officeDocument/2006/relationships" w:type="default" r:id="R461c965245a24c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JOMANI INVEST AS   ·   Org.nr 923 713 530   ·   Njåls vei 8B   ·   0576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JOMANI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2cb2d4ebac4bf2" /><Relationship Type="http://schemas.openxmlformats.org/officeDocument/2006/relationships/footer" Target="/word/footer1.xml" Id="R461c965245a24c47" /></Relationships>
</file>