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ca637b6c54e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STRATHOLME AS</w:t>
      </w:r>
    </w:p>
    <w:sectPr>
      <w:headerReference xmlns:r="http://schemas.openxmlformats.org/officeDocument/2006/relationships" w:type="default" r:id="Ra4f7f3db1620422d"/>
      <w:footerReference xmlns:r="http://schemas.openxmlformats.org/officeDocument/2006/relationships" w:type="default" r:id="Reb2b247eba95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STRATHOLME AS   ·   Org.nr 923 703 926   ·   Haukestien 21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STRATHOLME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7f3db1620422d" /><Relationship Type="http://schemas.openxmlformats.org/officeDocument/2006/relationships/footer" Target="/word/footer1.xml" Id="Reb2b247eba9542d6" /></Relationships>
</file>