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8ca429ef0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65030e7a943a3"/>
      <w:footerReference xmlns:r="http://schemas.openxmlformats.org/officeDocument/2006/relationships" w:type="default" r:id="Ra517c626b459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65030e7a943a3" /><Relationship Type="http://schemas.openxmlformats.org/officeDocument/2006/relationships/footer" Target="/word/footer1.xml" Id="Ra517c626b45946fa" /></Relationships>
</file>