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bf7057c45c44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WANG HOLDING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WANG HOLDING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3bd80e06c2f491e"/>
      <w:footerReference xmlns:r="http://schemas.openxmlformats.org/officeDocument/2006/relationships" w:type="default" r:id="R3d81f1f2d35642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bd80e06c2f491e" /><Relationship Type="http://schemas.openxmlformats.org/officeDocument/2006/relationships/footer" Target="/word/footer1.xml" Id="R3d81f1f2d3564236" /></Relationships>
</file>