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43efdeb1448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REVISJON KOMMUNALE OPPGÅVEFELLESSKAP</w:t>
      </w:r>
    </w:p>
    <w:sectPr>
      <w:headerReference xmlns:r="http://schemas.openxmlformats.org/officeDocument/2006/relationships" w:type="default" r:id="Ra42bd45a009140a6"/>
      <w:footerReference xmlns:r="http://schemas.openxmlformats.org/officeDocument/2006/relationships" w:type="default" r:id="Rd88503ff0e55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bd45a009140a6" /><Relationship Type="http://schemas.openxmlformats.org/officeDocument/2006/relationships/footer" Target="/word/footer1.xml" Id="Rd88503ff0e5541ec" /></Relationships>
</file>