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645c5064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2c61707c94b61"/>
      <w:footerReference xmlns:r="http://schemas.openxmlformats.org/officeDocument/2006/relationships" w:type="default" r:id="R9362d2c23daf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2c61707c94b61" /><Relationship Type="http://schemas.openxmlformats.org/officeDocument/2006/relationships/footer" Target="/word/footer1.xml" Id="R9362d2c23daf4ef0" /></Relationships>
</file>