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ecf0b8c8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MORA AS</w:t>
      </w:r>
    </w:p>
    <w:sectPr>
      <w:headerReference xmlns:r="http://schemas.openxmlformats.org/officeDocument/2006/relationships" w:type="default" r:id="R7ead0aa5e7594255"/>
      <w:footerReference xmlns:r="http://schemas.openxmlformats.org/officeDocument/2006/relationships" w:type="default" r:id="Rdb9c998c53a9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d0aa5e7594255" /><Relationship Type="http://schemas.openxmlformats.org/officeDocument/2006/relationships/footer" Target="/word/footer1.xml" Id="Rdb9c998c53a947d1" /></Relationships>
</file>