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9f905620946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DRYPNIR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DRYPNIR AS</w:t>
      </w:r>
    </w:p>
    <w:sectPr>
      <w:headerReference xmlns:r="http://schemas.openxmlformats.org/officeDocument/2006/relationships" w:type="default" r:id="Rb393366a5faa4e29"/>
      <w:footerReference xmlns:r="http://schemas.openxmlformats.org/officeDocument/2006/relationships" w:type="default" r:id="Ra72e9d899a4c48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DRYPNIR AS   ·   Org.nr 922 122 261   ·   c/o Alfred B Kapitalforvaltning AS,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DRYPNIR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93366a5faa4e29" /><Relationship Type="http://schemas.openxmlformats.org/officeDocument/2006/relationships/footer" Target="/word/footer1.xml" Id="Ra72e9d899a4c48c5" /></Relationships>
</file>