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eec026f78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DUBE AS, org.nr 921 990 863,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9e2cab60fd1446d3"/>
      <w:footerReference xmlns:r="http://schemas.openxmlformats.org/officeDocument/2006/relationships" w:type="default" r:id="Re81d8a022d6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ab60fd1446d3" /><Relationship Type="http://schemas.openxmlformats.org/officeDocument/2006/relationships/footer" Target="/word/footer1.xml" Id="Re81d8a022d6b4744" /></Relationships>
</file>