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536ccac29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73e62b1b10f94ffe"/>
      <w:footerReference xmlns:r="http://schemas.openxmlformats.org/officeDocument/2006/relationships" w:type="default" r:id="R89cb2cf6e887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62b1b10f94ffe" /><Relationship Type="http://schemas.openxmlformats.org/officeDocument/2006/relationships/footer" Target="/word/footer1.xml" Id="R89cb2cf6e88746f2" /></Relationships>
</file>