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b04cecf69d47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GRUPPEN AS</w:t>
      </w:r>
    </w:p>
    <w:sectPr>
      <w:headerReference xmlns:r="http://schemas.openxmlformats.org/officeDocument/2006/relationships" w:type="default" r:id="R0a9667669d764ce3"/>
      <w:footerReference xmlns:r="http://schemas.openxmlformats.org/officeDocument/2006/relationships" w:type="default" r:id="Rb2f91fb4bca848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GRUPPEN AS   ·   Org.nr 921 881 053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9667669d764ce3" /><Relationship Type="http://schemas.openxmlformats.org/officeDocument/2006/relationships/footer" Target="/word/footer1.xml" Id="Rb2f91fb4bca848c6" /></Relationships>
</file>