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eb4564e2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2b3fbcc61eba4e55"/>
      <w:footerReference xmlns:r="http://schemas.openxmlformats.org/officeDocument/2006/relationships" w:type="default" r:id="R798c9beb48ed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fbcc61eba4e55" /><Relationship Type="http://schemas.openxmlformats.org/officeDocument/2006/relationships/footer" Target="/word/footer1.xml" Id="R798c9beb48ed41a7" /></Relationships>
</file>